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BB" w:rsidRDefault="00FA6076">
      <w:pPr>
        <w:pStyle w:val="Titolo1"/>
        <w:ind w:left="1154"/>
      </w:pPr>
      <w:bookmarkStart w:id="0" w:name="_GoBack"/>
      <w:bookmarkEnd w:id="0"/>
      <w:r>
        <w:t>Dichiarazione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cumulativa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104/92</w:t>
      </w:r>
    </w:p>
    <w:p w:rsidR="00316EBB" w:rsidRDefault="00316EBB">
      <w:pPr>
        <w:pStyle w:val="Corpotesto"/>
        <w:spacing w:before="1"/>
        <w:rPr>
          <w:b/>
          <w:sz w:val="33"/>
        </w:rPr>
      </w:pPr>
    </w:p>
    <w:p w:rsidR="00316EBB" w:rsidRDefault="00FA6076">
      <w:pPr>
        <w:tabs>
          <w:tab w:val="left" w:pos="2768"/>
          <w:tab w:val="left" w:pos="4990"/>
          <w:tab w:val="left" w:pos="8568"/>
          <w:tab w:val="left" w:pos="9104"/>
        </w:tabs>
        <w:spacing w:line="489" w:lineRule="auto"/>
        <w:ind w:left="215" w:right="820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2"/>
          <w:sz w:val="18"/>
        </w:rPr>
        <w:t>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16EBB" w:rsidRDefault="00FA6076">
      <w:pPr>
        <w:tabs>
          <w:tab w:val="left" w:pos="8641"/>
        </w:tabs>
        <w:spacing w:before="1"/>
        <w:ind w:left="260"/>
        <w:rPr>
          <w:sz w:val="18"/>
        </w:rPr>
      </w:pP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presso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16EBB" w:rsidRDefault="00316EBB">
      <w:pPr>
        <w:pStyle w:val="Corpotesto"/>
        <w:spacing w:before="8"/>
        <w:rPr>
          <w:sz w:val="10"/>
        </w:rPr>
      </w:pPr>
    </w:p>
    <w:p w:rsidR="00316EBB" w:rsidRDefault="00FA6076">
      <w:pPr>
        <w:tabs>
          <w:tab w:val="left" w:pos="8938"/>
        </w:tabs>
        <w:spacing w:before="92"/>
        <w:ind w:left="215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16EBB" w:rsidRDefault="00316EBB">
      <w:pPr>
        <w:pStyle w:val="Corpotesto"/>
        <w:spacing w:before="8"/>
        <w:rPr>
          <w:sz w:val="10"/>
        </w:rPr>
      </w:pPr>
    </w:p>
    <w:p w:rsidR="00316EBB" w:rsidRDefault="00FA6076">
      <w:pPr>
        <w:tabs>
          <w:tab w:val="left" w:pos="8857"/>
        </w:tabs>
        <w:spacing w:before="93"/>
        <w:ind w:left="215"/>
        <w:rPr>
          <w:sz w:val="18"/>
        </w:rPr>
      </w:pPr>
      <w:r>
        <w:rPr>
          <w:sz w:val="18"/>
        </w:rPr>
        <w:t>con la qualifica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316EBB" w:rsidRDefault="00316EBB">
      <w:pPr>
        <w:pStyle w:val="Corpotesto"/>
        <w:spacing w:before="8"/>
        <w:rPr>
          <w:sz w:val="18"/>
        </w:rPr>
      </w:pPr>
    </w:p>
    <w:p w:rsidR="00316EBB" w:rsidRDefault="00FA6076">
      <w:pPr>
        <w:spacing w:line="244" w:lineRule="auto"/>
        <w:ind w:left="215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D.P.R.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28</w:t>
      </w:r>
      <w:r>
        <w:rPr>
          <w:spacing w:val="5"/>
          <w:sz w:val="18"/>
        </w:rPr>
        <w:t xml:space="preserve"> </w:t>
      </w:r>
      <w:r>
        <w:rPr>
          <w:sz w:val="18"/>
        </w:rPr>
        <w:t>dicembre</w:t>
      </w:r>
      <w:r>
        <w:rPr>
          <w:spacing w:val="4"/>
          <w:sz w:val="18"/>
        </w:rPr>
        <w:t xml:space="preserve"> </w:t>
      </w:r>
      <w:r>
        <w:rPr>
          <w:sz w:val="18"/>
        </w:rPr>
        <w:t>2000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4"/>
          <w:sz w:val="18"/>
        </w:rPr>
        <w:t xml:space="preserve"> </w:t>
      </w:r>
      <w:r>
        <w:rPr>
          <w:sz w:val="18"/>
        </w:rPr>
        <w:t>445,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successive</w:t>
      </w:r>
      <w:r>
        <w:rPr>
          <w:spacing w:val="4"/>
          <w:sz w:val="18"/>
        </w:rPr>
        <w:t xml:space="preserve"> </w:t>
      </w:r>
      <w:r>
        <w:rPr>
          <w:sz w:val="18"/>
        </w:rPr>
        <w:t>modifiche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dell’O.M.</w:t>
      </w:r>
      <w:r>
        <w:rPr>
          <w:spacing w:val="5"/>
          <w:sz w:val="18"/>
        </w:rPr>
        <w:t xml:space="preserve"> </w:t>
      </w:r>
      <w:r>
        <w:rPr>
          <w:sz w:val="18"/>
        </w:rPr>
        <w:t>sui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trasferimenti,</w:t>
      </w:r>
      <w:r>
        <w:rPr>
          <w:spacing w:val="5"/>
          <w:sz w:val="18"/>
        </w:rPr>
        <w:t xml:space="preserve"> </w:t>
      </w:r>
      <w:r>
        <w:rPr>
          <w:sz w:val="18"/>
        </w:rPr>
        <w:t>sotto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responsabilità, consapevole delle</w:t>
      </w:r>
      <w:r>
        <w:rPr>
          <w:spacing w:val="-2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1"/>
          <w:sz w:val="18"/>
        </w:rPr>
        <w:t xml:space="preserve"> </w:t>
      </w:r>
      <w:r>
        <w:rPr>
          <w:sz w:val="18"/>
        </w:rPr>
        <w:t>previste dalla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 di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mendace:</w:t>
      </w:r>
    </w:p>
    <w:p w:rsidR="00316EBB" w:rsidRDefault="00316EBB">
      <w:pPr>
        <w:pStyle w:val="Corpotesto"/>
        <w:spacing w:before="9"/>
        <w:rPr>
          <w:sz w:val="18"/>
        </w:rPr>
      </w:pPr>
    </w:p>
    <w:p w:rsidR="00316EBB" w:rsidRDefault="00FA6076">
      <w:pPr>
        <w:ind w:left="4175" w:right="4189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</w:p>
    <w:p w:rsidR="00316EBB" w:rsidRDefault="00FA6076">
      <w:pPr>
        <w:spacing w:before="5"/>
        <w:ind w:left="80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caselle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interessano)</w:t>
      </w:r>
    </w:p>
    <w:p w:rsidR="00316EBB" w:rsidRDefault="00316EBB">
      <w:pPr>
        <w:pStyle w:val="Corpotesto"/>
        <w:spacing w:before="6"/>
        <w:rPr>
          <w:b/>
          <w:sz w:val="18"/>
        </w:rPr>
      </w:pPr>
    </w:p>
    <w:p w:rsidR="00316EBB" w:rsidRDefault="00FA6076">
      <w:pPr>
        <w:pStyle w:val="Corpotesto"/>
        <w:spacing w:line="244" w:lineRule="auto"/>
        <w:ind w:left="215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sesto</w:t>
      </w:r>
      <w:r>
        <w:rPr>
          <w:spacing w:val="-2"/>
        </w:rPr>
        <w:t xml:space="preserve"> </w:t>
      </w:r>
      <w:r>
        <w:t>comma,</w:t>
      </w:r>
      <w:r>
        <w:rPr>
          <w:spacing w:val="4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certificazione al riguardo</w:t>
      </w:r>
      <w:r>
        <w:rPr>
          <w:spacing w:val="1"/>
        </w:rPr>
        <w:t xml:space="preserve"> </w:t>
      </w:r>
      <w:r>
        <w:t>(1)</w:t>
      </w:r>
    </w:p>
    <w:p w:rsidR="00316EBB" w:rsidRDefault="00316EBB">
      <w:pPr>
        <w:pStyle w:val="Corpotesto"/>
        <w:spacing w:before="9"/>
      </w:pPr>
    </w:p>
    <w:p w:rsidR="00316EBB" w:rsidRDefault="00FA6076">
      <w:pPr>
        <w:pStyle w:val="Corpotesto"/>
        <w:tabs>
          <w:tab w:val="left" w:pos="3709"/>
          <w:tab w:val="left" w:pos="7259"/>
          <w:tab w:val="left" w:pos="7836"/>
          <w:tab w:val="left" w:pos="9622"/>
        </w:tabs>
        <w:spacing w:before="1"/>
        <w:ind w:left="33"/>
        <w:jc w:val="center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sig./ra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6EBB" w:rsidRDefault="00316EBB">
      <w:pPr>
        <w:pStyle w:val="Corpotesto"/>
        <w:rPr>
          <w:sz w:val="13"/>
        </w:rPr>
      </w:pPr>
    </w:p>
    <w:p w:rsidR="00316EBB" w:rsidRDefault="00FA6076">
      <w:pPr>
        <w:pStyle w:val="Corpotesto"/>
        <w:tabs>
          <w:tab w:val="left" w:pos="4832"/>
        </w:tabs>
        <w:spacing w:before="91" w:line="491" w:lineRule="auto"/>
        <w:ind w:left="642" w:right="215"/>
      </w:pPr>
      <w:r>
        <w:t>stato</w:t>
      </w:r>
      <w:r>
        <w:rPr>
          <w:spacing w:val="-1"/>
        </w:rPr>
        <w:t xml:space="preserve"> </w:t>
      </w:r>
      <w:r>
        <w:t>civile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all’art.33, comma</w:t>
      </w:r>
      <w:r>
        <w:rPr>
          <w:spacing w:val="-1"/>
        </w:rPr>
        <w:t xml:space="preserve"> </w:t>
      </w:r>
      <w:r>
        <w:t>5, ovvero comma</w:t>
      </w:r>
      <w:r>
        <w:rPr>
          <w:spacing w:val="4"/>
        </w:rPr>
        <w:t xml:space="preserve"> </w:t>
      </w:r>
      <w:r>
        <w:t>7 ex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104/92:</w:t>
      </w:r>
    </w:p>
    <w:p w:rsidR="00316EBB" w:rsidRDefault="00FA6076">
      <w:pPr>
        <w:pStyle w:val="Corpotesto"/>
        <w:tabs>
          <w:tab w:val="left" w:pos="3283"/>
          <w:tab w:val="left" w:pos="4639"/>
          <w:tab w:val="left" w:pos="7114"/>
        </w:tabs>
        <w:ind w:left="611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figlio/a...,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adottivo</w:t>
      </w:r>
      <w:r>
        <w:tab/>
      </w: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coniuge</w:t>
      </w:r>
      <w:r>
        <w:tab/>
      </w: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</w:t>
      </w:r>
      <w:r>
        <w:tab/>
      </w:r>
      <w:r>
        <w:rPr>
          <w:b/>
        </w:rPr>
        <w:t>[</w:t>
      </w:r>
      <w:r>
        <w:rPr>
          <w:b/>
          <w:spacing w:val="49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genitore</w:t>
      </w:r>
      <w:r>
        <w:rPr>
          <w:spacing w:val="48"/>
        </w:rPr>
        <w:t xml:space="preserve"> </w:t>
      </w:r>
      <w:r>
        <w:t>(2)</w:t>
      </w:r>
    </w:p>
    <w:p w:rsidR="00316EBB" w:rsidRDefault="00316EBB">
      <w:pPr>
        <w:pStyle w:val="Corpotesto"/>
        <w:spacing w:before="10"/>
      </w:pPr>
    </w:p>
    <w:p w:rsidR="00316EBB" w:rsidRDefault="00FA6076">
      <w:pPr>
        <w:pStyle w:val="Corpotesto"/>
        <w:tabs>
          <w:tab w:val="left" w:pos="5461"/>
          <w:tab w:val="left" w:pos="9177"/>
          <w:tab w:val="left" w:pos="9830"/>
        </w:tabs>
        <w:ind w:left="611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6EBB" w:rsidRDefault="00316EBB">
      <w:pPr>
        <w:pStyle w:val="Corpotesto"/>
        <w:spacing w:before="3"/>
        <w:rPr>
          <w:sz w:val="13"/>
        </w:rPr>
      </w:pPr>
    </w:p>
    <w:p w:rsidR="00316EBB" w:rsidRDefault="00FA6076">
      <w:pPr>
        <w:pStyle w:val="Corpotesto"/>
        <w:spacing w:before="91"/>
        <w:ind w:left="611"/>
      </w:pPr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interdetto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inabilitato,</w:t>
      </w:r>
      <w:r>
        <w:rPr>
          <w:spacing w:val="-3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</w:t>
      </w:r>
    </w:p>
    <w:p w:rsidR="00316EBB" w:rsidRDefault="00316EBB">
      <w:pPr>
        <w:pStyle w:val="Corpotesto"/>
        <w:spacing w:before="10"/>
      </w:pPr>
    </w:p>
    <w:p w:rsidR="00316EBB" w:rsidRDefault="00FA6076">
      <w:pPr>
        <w:pStyle w:val="Corpotesto"/>
        <w:spacing w:line="244" w:lineRule="auto"/>
        <w:ind w:left="611"/>
      </w:pP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esclusiva,</w:t>
      </w:r>
      <w:r>
        <w:rPr>
          <w:spacing w:val="-3"/>
        </w:rPr>
        <w:t xml:space="preserve"> </w:t>
      </w:r>
      <w:r>
        <w:t>globale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permanente,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ricoverato/a a tempo</w:t>
      </w:r>
      <w:r>
        <w:rPr>
          <w:spacing w:val="1"/>
        </w:rPr>
        <w:t xml:space="preserve"> </w:t>
      </w:r>
      <w:r>
        <w:t>pieno presso</w:t>
      </w:r>
      <w:r>
        <w:rPr>
          <w:spacing w:val="1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specializzati</w:t>
      </w:r>
    </w:p>
    <w:p w:rsidR="00316EBB" w:rsidRDefault="00316EBB">
      <w:pPr>
        <w:pStyle w:val="Corpotesto"/>
        <w:spacing w:before="9"/>
      </w:pPr>
    </w:p>
    <w:p w:rsidR="00316EBB" w:rsidRDefault="00FA6076">
      <w:pPr>
        <w:pStyle w:val="Corpotesto"/>
        <w:tabs>
          <w:tab w:val="left" w:pos="3261"/>
          <w:tab w:val="left" w:pos="5885"/>
          <w:tab w:val="left" w:pos="8976"/>
          <w:tab w:val="left" w:pos="9482"/>
          <w:tab w:val="left" w:pos="9569"/>
        </w:tabs>
        <w:spacing w:line="491" w:lineRule="auto"/>
        <w:ind w:left="642" w:right="348" w:hanging="428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4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16EBB" w:rsidRDefault="00FA6076">
      <w:pPr>
        <w:pStyle w:val="Corpotesto"/>
        <w:spacing w:line="228" w:lineRule="exact"/>
        <w:ind w:left="215"/>
        <w:jc w:val="both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>]</w:t>
      </w:r>
      <w:r>
        <w:rPr>
          <w:b/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convivere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disabile</w:t>
      </w:r>
    </w:p>
    <w:p w:rsidR="00316EBB" w:rsidRDefault="00FA6076">
      <w:pPr>
        <w:pStyle w:val="Corpotesto"/>
        <w:tabs>
          <w:tab w:val="left" w:pos="9390"/>
        </w:tabs>
        <w:spacing w:line="470" w:lineRule="atLeast"/>
        <w:ind w:left="642" w:right="593" w:hanging="428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r>
        <w:rPr>
          <w:b/>
          <w:spacing w:val="50"/>
        </w:rPr>
        <w:t xml:space="preserve"> </w:t>
      </w:r>
      <w:r>
        <w:t>di essere il</w:t>
      </w:r>
      <w:r>
        <w:rPr>
          <w:spacing w:val="50"/>
        </w:rPr>
        <w:t xml:space="preserve"> </w:t>
      </w:r>
      <w:r>
        <w:t>referente unico che presta assistenza al genitore disabile in situazione di gravità</w:t>
      </w:r>
      <w:r>
        <w:rPr>
          <w:spacing w:val="50"/>
        </w:rPr>
        <w:t xml:space="preserve"> </w:t>
      </w:r>
      <w:r>
        <w:t>in quanto i</w:t>
      </w:r>
      <w:r>
        <w:rPr>
          <w:spacing w:val="1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6EBB" w:rsidRDefault="00FA6076">
      <w:pPr>
        <w:pStyle w:val="Corpotesto"/>
        <w:spacing w:before="6" w:line="244" w:lineRule="auto"/>
        <w:ind w:left="642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prestare</w:t>
      </w:r>
      <w:r>
        <w:rPr>
          <w:spacing w:val="-1"/>
        </w:rPr>
        <w:t xml:space="preserve"> </w:t>
      </w:r>
      <w:r>
        <w:t>assistenza,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ragioni</w:t>
      </w:r>
      <w:r>
        <w:rPr>
          <w:spacing w:val="-6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oggettive</w:t>
      </w:r>
      <w:r>
        <w:rPr>
          <w:spacing w:val="-5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nell’autocertificazione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 xml:space="preserve">rilasciata </w:t>
      </w:r>
      <w:r>
        <w:t>da ciascun</w:t>
      </w:r>
      <w:r>
        <w:rPr>
          <w:spacing w:val="-1"/>
        </w:rPr>
        <w:t xml:space="preserve"> </w:t>
      </w:r>
      <w:r>
        <w:t>figlio (3)</w:t>
      </w:r>
    </w:p>
    <w:p w:rsidR="00316EBB" w:rsidRDefault="00316EBB">
      <w:pPr>
        <w:pStyle w:val="Corpotesto"/>
        <w:spacing w:before="6"/>
      </w:pPr>
    </w:p>
    <w:p w:rsidR="00316EBB" w:rsidRDefault="00FA6076">
      <w:pPr>
        <w:pStyle w:val="Corpotesto"/>
        <w:tabs>
          <w:tab w:val="left" w:pos="7051"/>
        </w:tabs>
        <w:spacing w:line="244" w:lineRule="auto"/>
        <w:ind w:left="215" w:right="140"/>
        <w:jc w:val="both"/>
      </w:pPr>
      <w:r>
        <w:rPr>
          <w:b/>
        </w:rPr>
        <w:t>[</w:t>
      </w:r>
      <w:r>
        <w:rPr>
          <w:b/>
          <w:spacing w:val="83"/>
        </w:rPr>
        <w:t xml:space="preserve"> </w:t>
      </w:r>
      <w:r>
        <w:rPr>
          <w:b/>
        </w:rPr>
        <w:t>]</w:t>
      </w:r>
      <w:r>
        <w:rPr>
          <w:b/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l’unico</w:t>
      </w:r>
      <w:r>
        <w:rPr>
          <w:spacing w:val="15"/>
        </w:rPr>
        <w:t xml:space="preserve"> </w:t>
      </w:r>
      <w:r>
        <w:t>figlio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chiesto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usufruire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l’intero</w:t>
      </w:r>
      <w:r>
        <w:rPr>
          <w:spacing w:val="14"/>
        </w:rPr>
        <w:t xml:space="preserve"> </w:t>
      </w:r>
      <w:r>
        <w:t>a.s.</w:t>
      </w:r>
      <w:r>
        <w:rPr>
          <w:u w:val="single"/>
        </w:rPr>
        <w:tab/>
      </w:r>
      <w:r>
        <w:t>dei</w:t>
      </w:r>
      <w:r>
        <w:rPr>
          <w:spacing w:val="14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giorni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permesso</w:t>
      </w:r>
      <w:r>
        <w:rPr>
          <w:spacing w:val="14"/>
        </w:rPr>
        <w:t xml:space="preserve"> </w:t>
      </w:r>
      <w:r>
        <w:t>previsti</w:t>
      </w:r>
      <w:r>
        <w:rPr>
          <w:spacing w:val="-47"/>
        </w:rPr>
        <w:t xml:space="preserve"> </w:t>
      </w:r>
      <w:r>
        <w:t>dall’art. 33 comma 3 L.</w:t>
      </w:r>
      <w:r>
        <w:rPr>
          <w:spacing w:val="2"/>
        </w:rPr>
        <w:t xml:space="preserve"> </w:t>
      </w:r>
      <w:r>
        <w:t>104/92 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42 comma D.Lvo 151/01</w:t>
      </w:r>
    </w:p>
    <w:p w:rsidR="00316EBB" w:rsidRDefault="00316EBB">
      <w:pPr>
        <w:pStyle w:val="Corpotesto"/>
        <w:spacing w:before="7"/>
      </w:pPr>
    </w:p>
    <w:p w:rsidR="00316EBB" w:rsidRDefault="00FA6076">
      <w:pPr>
        <w:pStyle w:val="Corpotesto"/>
        <w:tabs>
          <w:tab w:val="left" w:pos="8865"/>
        </w:tabs>
        <w:spacing w:line="244" w:lineRule="auto"/>
        <w:ind w:left="215" w:right="128"/>
        <w:jc w:val="both"/>
      </w:pPr>
      <w:r>
        <w:rPr>
          <w:b/>
        </w:rPr>
        <w:t xml:space="preserve">[  </w:t>
      </w:r>
      <w:r>
        <w:rPr>
          <w:b/>
          <w:spacing w:val="8"/>
        </w:rPr>
        <w:t xml:space="preserve"> </w:t>
      </w:r>
      <w:r>
        <w:rPr>
          <w:b/>
        </w:rPr>
        <w:t>]</w:t>
      </w:r>
      <w:r>
        <w:rPr>
          <w:b/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fratello/sorella</w:t>
      </w:r>
      <w:r>
        <w:rPr>
          <w:spacing w:val="30"/>
        </w:rPr>
        <w:t xml:space="preserve"> </w:t>
      </w:r>
      <w:r>
        <w:t>convivente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il/la</w:t>
      </w:r>
      <w:r>
        <w:rPr>
          <w:spacing w:val="29"/>
        </w:rPr>
        <w:t xml:space="preserve"> </w:t>
      </w:r>
      <w:r>
        <w:t>sig./ra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disabile</w:t>
      </w:r>
      <w:r>
        <w:rPr>
          <w:spacing w:val="2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situazione di gravità, in quanto i genitori dello stesso sono deceduti ovvero, sono impossibilitati ad occuparsi del figlio</w:t>
      </w:r>
      <w:r>
        <w:rPr>
          <w:spacing w:val="1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inabili,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</w:p>
    <w:p w:rsidR="00316EBB" w:rsidRDefault="00316EBB">
      <w:pPr>
        <w:pStyle w:val="Corpotesto"/>
        <w:spacing w:before="7"/>
      </w:pPr>
    </w:p>
    <w:p w:rsidR="00316EBB" w:rsidRDefault="00FA6076">
      <w:pPr>
        <w:pStyle w:val="Corpotesto"/>
        <w:tabs>
          <w:tab w:val="left" w:pos="6315"/>
          <w:tab w:val="left" w:pos="7574"/>
        </w:tabs>
        <w:spacing w:line="244" w:lineRule="auto"/>
        <w:ind w:left="215" w:right="129"/>
        <w:jc w:val="both"/>
      </w:pPr>
      <w:r>
        <w:rPr>
          <w:b/>
        </w:rPr>
        <w:t>[</w:t>
      </w:r>
      <w:r>
        <w:rPr>
          <w:b/>
          <w:spacing w:val="57"/>
        </w:rPr>
        <w:t xml:space="preserve"> </w:t>
      </w:r>
      <w:r>
        <w:rPr>
          <w:b/>
        </w:rPr>
        <w:t>]</w:t>
      </w:r>
      <w:r>
        <w:rPr>
          <w:b/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tutore</w:t>
      </w:r>
      <w:r>
        <w:rPr>
          <w:spacing w:val="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del/della</w:t>
      </w:r>
      <w:r>
        <w:rPr>
          <w:spacing w:val="3"/>
        </w:rPr>
        <w:t xml:space="preserve"> </w:t>
      </w:r>
      <w:r>
        <w:t>sig./ra</w:t>
      </w:r>
      <w:r>
        <w:rPr>
          <w:u w:val="single"/>
        </w:rPr>
        <w:tab/>
      </w:r>
      <w:r>
        <w:rPr>
          <w:u w:val="single"/>
        </w:rPr>
        <w:tab/>
      </w:r>
      <w:r>
        <w:t>con atto del Giudice tutelare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presente dichiarazione</w:t>
      </w:r>
    </w:p>
    <w:p w:rsidR="00316EBB" w:rsidRDefault="00316EBB">
      <w:pPr>
        <w:pStyle w:val="Corpotesto"/>
        <w:spacing w:before="7"/>
      </w:pPr>
    </w:p>
    <w:p w:rsidR="00316EBB" w:rsidRDefault="00FA6076">
      <w:pPr>
        <w:pStyle w:val="Corpotesto"/>
        <w:spacing w:line="244" w:lineRule="auto"/>
        <w:ind w:left="215" w:right="227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tempestivamente,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 il</w:t>
      </w:r>
      <w:r>
        <w:rPr>
          <w:spacing w:val="-2"/>
        </w:rPr>
        <w:t xml:space="preserve"> </w:t>
      </w:r>
      <w:r>
        <w:t>10°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ultimo di comunicazione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SIDI, ogni</w:t>
      </w:r>
      <w:r>
        <w:rPr>
          <w:spacing w:val="-2"/>
        </w:rPr>
        <w:t xml:space="preserve"> </w:t>
      </w:r>
      <w:r>
        <w:t>variazione</w:t>
      </w:r>
      <w:r>
        <w:rPr>
          <w:spacing w:val="3"/>
        </w:rPr>
        <w:t xml:space="preserve"> </w:t>
      </w:r>
      <w:r>
        <w:t>dell'attuale</w:t>
      </w:r>
      <w:r>
        <w:rPr>
          <w:spacing w:val="-1"/>
        </w:rPr>
        <w:t xml:space="preserve"> </w:t>
      </w:r>
      <w:r>
        <w:t>situazione.</w:t>
      </w:r>
    </w:p>
    <w:p w:rsidR="00316EBB" w:rsidRDefault="00316EBB">
      <w:pPr>
        <w:pStyle w:val="Corpotesto"/>
        <w:spacing w:before="4"/>
        <w:rPr>
          <w:sz w:val="10"/>
        </w:rPr>
      </w:pPr>
    </w:p>
    <w:p w:rsidR="00316EBB" w:rsidRDefault="00FA6076">
      <w:pPr>
        <w:tabs>
          <w:tab w:val="left" w:pos="2459"/>
          <w:tab w:val="left" w:pos="6588"/>
        </w:tabs>
        <w:spacing w:before="93"/>
        <w:ind w:left="215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dell’interessato</w:t>
      </w:r>
    </w:p>
    <w:p w:rsidR="00316EBB" w:rsidRDefault="00316EBB">
      <w:pPr>
        <w:pStyle w:val="Corpotesto"/>
      </w:pPr>
    </w:p>
    <w:p w:rsidR="00316EBB" w:rsidRDefault="00D645AC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119380</wp:posOffset>
                </wp:positionV>
                <wp:extent cx="17957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6801 6801"/>
                            <a:gd name="T1" fmla="*/ T0 w 2828"/>
                            <a:gd name="T2" fmla="+- 0 9628 6801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28F2" id="Freeform 3" o:spid="_x0000_s1026" style="position:absolute;margin-left:340.05pt;margin-top:9.4pt;width:14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" path="m,l2827,e" filled="f" strokeweight=".36pt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:rsidR="00316EBB" w:rsidRDefault="00316EBB">
      <w:pPr>
        <w:rPr>
          <w:sz w:val="12"/>
        </w:rPr>
        <w:sectPr w:rsidR="00316EBB">
          <w:footerReference w:type="default" r:id="rId7"/>
          <w:type w:val="continuous"/>
          <w:pgSz w:w="11910" w:h="16850"/>
          <w:pgMar w:top="500" w:right="1000" w:bottom="1120" w:left="920" w:header="720" w:footer="933" w:gutter="0"/>
          <w:pgNumType w:start="1"/>
          <w:cols w:space="720"/>
        </w:sectPr>
      </w:pPr>
    </w:p>
    <w:p w:rsidR="00316EBB" w:rsidRDefault="00FA6076">
      <w:pPr>
        <w:pStyle w:val="Titolo1"/>
      </w:pPr>
      <w:r>
        <w:lastRenderedPageBreak/>
        <w:t>Note</w:t>
      </w:r>
    </w:p>
    <w:p w:rsidR="00316EBB" w:rsidRDefault="00316EBB">
      <w:pPr>
        <w:pStyle w:val="Corpotesto"/>
        <w:spacing w:before="3"/>
        <w:rPr>
          <w:b/>
          <w:sz w:val="41"/>
        </w:rPr>
      </w:pPr>
    </w:p>
    <w:p w:rsidR="00316EBB" w:rsidRDefault="00FA6076">
      <w:pPr>
        <w:pStyle w:val="Paragrafoelenco"/>
        <w:numPr>
          <w:ilvl w:val="0"/>
          <w:numId w:val="1"/>
        </w:numPr>
        <w:tabs>
          <w:tab w:val="left" w:pos="523"/>
        </w:tabs>
        <w:spacing w:line="244" w:lineRule="auto"/>
        <w:ind w:right="133" w:firstLine="0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 xml:space="preserve"> </w:t>
      </w:r>
      <w:r>
        <w:rPr>
          <w:sz w:val="20"/>
        </w:rPr>
        <w:t>Fermo restando il diritto a fruire della precedenza se partecipa ai movimenti, può usufruire di tale precedenza</w:t>
      </w:r>
      <w:r>
        <w:rPr>
          <w:sz w:val="20"/>
        </w:rPr>
        <w:t xml:space="preserve"> all’interno</w:t>
      </w:r>
      <w:r>
        <w:rPr>
          <w:spacing w:val="-47"/>
          <w:sz w:val="20"/>
        </w:rPr>
        <w:t xml:space="preserve"> </w:t>
      </w:r>
      <w:r>
        <w:rPr>
          <w:sz w:val="20"/>
        </w:rPr>
        <w:t>e per la provincia in cui è ubicato il comune di residenza, a condizione che abbia espresso come prima preferenza il</w:t>
      </w:r>
      <w:r>
        <w:rPr>
          <w:spacing w:val="1"/>
          <w:sz w:val="20"/>
        </w:rPr>
        <w:t xml:space="preserve"> </w:t>
      </w:r>
      <w:r>
        <w:rPr>
          <w:sz w:val="20"/>
        </w:rPr>
        <w:t>predetto</w:t>
      </w:r>
      <w:r>
        <w:rPr>
          <w:spacing w:val="6"/>
          <w:sz w:val="20"/>
        </w:rPr>
        <w:t xml:space="preserve"> </w:t>
      </w:r>
      <w:r>
        <w:rPr>
          <w:sz w:val="20"/>
        </w:rPr>
        <w:t>comune</w:t>
      </w:r>
      <w:r>
        <w:rPr>
          <w:spacing w:val="6"/>
          <w:sz w:val="20"/>
        </w:rPr>
        <w:t xml:space="preserve"> </w:t>
      </w:r>
      <w:r>
        <w:rPr>
          <w:sz w:val="20"/>
        </w:rPr>
        <w:t>oppure</w:t>
      </w:r>
      <w:r>
        <w:rPr>
          <w:spacing w:val="6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più</w:t>
      </w:r>
      <w:r>
        <w:rPr>
          <w:spacing w:val="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3"/>
          <w:sz w:val="20"/>
        </w:rPr>
        <w:t xml:space="preserve"> </w:t>
      </w:r>
      <w:r>
        <w:rPr>
          <w:sz w:val="20"/>
        </w:rPr>
        <w:t>comprese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esso.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preferenza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predetto</w:t>
      </w:r>
      <w:r>
        <w:rPr>
          <w:spacing w:val="5"/>
          <w:sz w:val="20"/>
        </w:rPr>
        <w:t xml:space="preserve"> </w:t>
      </w:r>
      <w:r>
        <w:rPr>
          <w:sz w:val="20"/>
        </w:rPr>
        <w:t>comune</w:t>
      </w:r>
      <w:r>
        <w:rPr>
          <w:spacing w:val="-4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 prima di</w:t>
      </w:r>
      <w:r>
        <w:rPr>
          <w:spacing w:val="-2"/>
          <w:sz w:val="20"/>
        </w:rPr>
        <w:t xml:space="preserve"> </w:t>
      </w:r>
      <w:r>
        <w:rPr>
          <w:sz w:val="20"/>
        </w:rPr>
        <w:t>esprimere preferenze 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</w:t>
      </w:r>
    </w:p>
    <w:p w:rsidR="00316EBB" w:rsidRDefault="00316EBB">
      <w:pPr>
        <w:pStyle w:val="Corpotesto"/>
        <w:spacing w:before="9"/>
      </w:pPr>
    </w:p>
    <w:p w:rsidR="00316EBB" w:rsidRDefault="00FA6076">
      <w:pPr>
        <w:pStyle w:val="Paragrafoelenco"/>
        <w:numPr>
          <w:ilvl w:val="0"/>
          <w:numId w:val="1"/>
        </w:numPr>
        <w:tabs>
          <w:tab w:val="left" w:pos="533"/>
        </w:tabs>
        <w:spacing w:line="244" w:lineRule="auto"/>
        <w:ind w:firstLine="0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 xml:space="preserve"> </w:t>
      </w:r>
      <w:r>
        <w:rPr>
          <w:sz w:val="20"/>
        </w:rPr>
        <w:t>commi 5 o 7), beneficia della precedenza limitatamente ai trasferimenti all’in</w:t>
      </w:r>
      <w:r>
        <w:rPr>
          <w:sz w:val="20"/>
        </w:rPr>
        <w:t>terno e per la provincia o diocesi, per 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religione</w:t>
      </w:r>
      <w:r>
        <w:rPr>
          <w:spacing w:val="15"/>
          <w:sz w:val="20"/>
        </w:rPr>
        <w:t xml:space="preserve"> </w:t>
      </w:r>
      <w:r>
        <w:rPr>
          <w:sz w:val="20"/>
        </w:rPr>
        <w:t>cattolica,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comprende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comune</w:t>
      </w:r>
      <w:r>
        <w:rPr>
          <w:spacing w:val="15"/>
          <w:sz w:val="20"/>
        </w:rPr>
        <w:t xml:space="preserve"> </w:t>
      </w:r>
      <w:r>
        <w:rPr>
          <w:sz w:val="20"/>
        </w:rPr>
        <w:t>ove</w:t>
      </w:r>
      <w:r>
        <w:rPr>
          <w:spacing w:val="15"/>
          <w:sz w:val="20"/>
        </w:rPr>
        <w:t xml:space="preserve"> </w:t>
      </w:r>
      <w:r>
        <w:rPr>
          <w:sz w:val="20"/>
        </w:rPr>
        <w:t>risulti</w:t>
      </w:r>
      <w:r>
        <w:rPr>
          <w:spacing w:val="15"/>
          <w:sz w:val="20"/>
        </w:rPr>
        <w:t xml:space="preserve"> </w:t>
      </w:r>
      <w:r>
        <w:rPr>
          <w:sz w:val="20"/>
        </w:rPr>
        <w:t>domiciliato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soggetto</w:t>
      </w:r>
      <w:r>
        <w:rPr>
          <w:spacing w:val="16"/>
          <w:sz w:val="20"/>
        </w:rPr>
        <w:t xml:space="preserve"> </w:t>
      </w:r>
      <w:r>
        <w:rPr>
          <w:sz w:val="20"/>
        </w:rPr>
        <w:t>disabile</w:t>
      </w:r>
      <w:r>
        <w:rPr>
          <w:spacing w:val="15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condizione</w:t>
      </w:r>
      <w:r>
        <w:rPr>
          <w:spacing w:val="-47"/>
          <w:sz w:val="20"/>
        </w:rPr>
        <w:t xml:space="preserve"> </w:t>
      </w:r>
      <w:r>
        <w:rPr>
          <w:sz w:val="20"/>
        </w:rPr>
        <w:t>che abbia espresso il predetto comune (o distretto sub comunale in caso di comuni con più di</w:t>
      </w:r>
      <w:r>
        <w:rPr>
          <w:sz w:val="20"/>
        </w:rPr>
        <w:t>stretti). La preferenza</w:t>
      </w:r>
      <w:r>
        <w:rPr>
          <w:spacing w:val="1"/>
          <w:sz w:val="20"/>
        </w:rPr>
        <w:t xml:space="preserve"> </w:t>
      </w:r>
      <w:r>
        <w:rPr>
          <w:sz w:val="20"/>
        </w:rPr>
        <w:t>sintetica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predetto comune 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esprimere</w:t>
      </w:r>
      <w:r>
        <w:rPr>
          <w:spacing w:val="-1"/>
          <w:sz w:val="20"/>
        </w:rPr>
        <w:t xml:space="preserve"> </w:t>
      </w:r>
      <w:r>
        <w:rPr>
          <w:sz w:val="20"/>
        </w:rPr>
        <w:t>preferenze</w:t>
      </w:r>
      <w:r>
        <w:rPr>
          <w:spacing w:val="-1"/>
          <w:sz w:val="20"/>
        </w:rPr>
        <w:t xml:space="preserve"> </w:t>
      </w:r>
      <w:r>
        <w:rPr>
          <w:sz w:val="20"/>
        </w:rPr>
        <w:t>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diversi.</w:t>
      </w:r>
    </w:p>
    <w:p w:rsidR="00316EBB" w:rsidRDefault="00FA6076">
      <w:pPr>
        <w:pStyle w:val="Corpotesto"/>
        <w:spacing w:before="3" w:line="244" w:lineRule="auto"/>
        <w:ind w:left="215" w:right="140"/>
        <w:jc w:val="both"/>
      </w:pPr>
      <w:r>
        <w:t>In assenza di posti richiedibili nel comune ove risulti domiciliato il soggetto disabile è obbligatorio indicare il comune</w:t>
      </w:r>
      <w:r>
        <w:rPr>
          <w:spacing w:val="1"/>
        </w:rPr>
        <w:t xml:space="preserve"> </w:t>
      </w:r>
      <w:r>
        <w:t>viciniore</w:t>
      </w:r>
      <w:r>
        <w:rPr>
          <w:spacing w:val="-1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domicilio dell’assistito con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richiedibili.</w:t>
      </w:r>
    </w:p>
    <w:p w:rsidR="00316EBB" w:rsidRDefault="00FA6076">
      <w:pPr>
        <w:pStyle w:val="Corpotesto"/>
        <w:spacing w:before="1" w:line="244" w:lineRule="auto"/>
        <w:ind w:left="215" w:right="133"/>
        <w:jc w:val="both"/>
      </w:pPr>
      <w:r>
        <w:t>La mancata indicazione del comune o distretto di ricongiungimento preclude la possibilità di accoglimento da parte</w:t>
      </w:r>
      <w:r>
        <w:rPr>
          <w:spacing w:val="1"/>
        </w:rPr>
        <w:t xml:space="preserve"> </w:t>
      </w:r>
      <w:r>
        <w:t>dell’ufficio della precedenza sia per il comune (o distretto) che per eventuali</w:t>
      </w:r>
      <w:r>
        <w:t xml:space="preserve"> preferenze relative ad altri comuni, ma non</w:t>
      </w:r>
      <w:r>
        <w:rPr>
          <w:spacing w:val="-47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l’annullamento</w:t>
      </w:r>
      <w:r>
        <w:rPr>
          <w:spacing w:val="1"/>
        </w:rPr>
        <w:t xml:space="preserve"> </w:t>
      </w:r>
      <w:r>
        <w:t>dell’intera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casi,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domanda volontaria senza</w:t>
      </w:r>
      <w:r>
        <w:rPr>
          <w:spacing w:val="-1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precedenza.</w:t>
      </w:r>
    </w:p>
    <w:p w:rsidR="00316EBB" w:rsidRDefault="00FA6076">
      <w:pPr>
        <w:pStyle w:val="Corpotesto"/>
        <w:spacing w:before="3" w:line="244" w:lineRule="auto"/>
        <w:ind w:left="215" w:right="130"/>
        <w:jc w:val="both"/>
      </w:pPr>
      <w:r>
        <w:t>Nei trasferimenti interprovin</w:t>
      </w:r>
      <w:r>
        <w:t>ciali è riconosciuta la precedenza ai soli genitori, anche adottivi, o a chi, individuato</w:t>
      </w:r>
      <w:r>
        <w:rPr>
          <w:spacing w:val="1"/>
        </w:rPr>
        <w:t xml:space="preserve"> </w:t>
      </w:r>
      <w:r>
        <w:t>dall’autorità giudiziaria competente, esercita legale tutela e successivamente al coniuge del disabile in situazione di</w:t>
      </w:r>
      <w:r>
        <w:rPr>
          <w:spacing w:val="1"/>
        </w:rPr>
        <w:t xml:space="preserve"> </w:t>
      </w:r>
      <w:r>
        <w:t>gravità, obbligati all’assistenza. Il figlio c</w:t>
      </w:r>
      <w:r>
        <w:t>he assiste il genitore in situazione di gravità ha diritto ad usufruire della</w:t>
      </w:r>
      <w:r>
        <w:rPr>
          <w:spacing w:val="1"/>
        </w:rPr>
        <w:t xml:space="preserve"> </w:t>
      </w:r>
      <w:r>
        <w:t>precedenza tra provincie diverse esclusivamente nelle operazioni di assegnazione provvisoria, fermo restando il diritto a</w:t>
      </w:r>
      <w:r>
        <w:rPr>
          <w:spacing w:val="-47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la domanda di</w:t>
      </w:r>
      <w:r>
        <w:rPr>
          <w:spacing w:val="-1"/>
        </w:rPr>
        <w:t xml:space="preserve"> </w:t>
      </w:r>
      <w:r>
        <w:t>mobilità.</w:t>
      </w:r>
    </w:p>
    <w:p w:rsidR="00316EBB" w:rsidRDefault="00FA6076">
      <w:pPr>
        <w:pStyle w:val="Corpotesto"/>
        <w:spacing w:before="4" w:line="244" w:lineRule="auto"/>
        <w:ind w:left="215" w:right="130"/>
        <w:jc w:val="both"/>
      </w:pPr>
      <w:r>
        <w:t>La particolare condiz</w:t>
      </w:r>
      <w:r>
        <w:t>ione fisica che dà titolo alla precedenza di cui al presente punto IV) nella mobilità a domanda deve</w:t>
      </w:r>
      <w:r>
        <w:rPr>
          <w:spacing w:val="-47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permanente. Tale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nel caso dei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disabili.</w:t>
      </w:r>
    </w:p>
    <w:p w:rsidR="00316EBB" w:rsidRDefault="00316EBB">
      <w:pPr>
        <w:pStyle w:val="Corpotesto"/>
        <w:spacing w:before="6"/>
      </w:pPr>
    </w:p>
    <w:p w:rsidR="00316EBB" w:rsidRDefault="00FA6076">
      <w:pPr>
        <w:pStyle w:val="Paragrafoelenco"/>
        <w:numPr>
          <w:ilvl w:val="0"/>
          <w:numId w:val="1"/>
        </w:numPr>
        <w:tabs>
          <w:tab w:val="left" w:pos="555"/>
        </w:tabs>
        <w:spacing w:line="244" w:lineRule="auto"/>
        <w:ind w:right="234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non sia</w:t>
      </w:r>
      <w:r>
        <w:rPr>
          <w:spacing w:val="1"/>
          <w:sz w:val="20"/>
        </w:rPr>
        <w:t xml:space="preserve"> </w:t>
      </w:r>
      <w:r>
        <w:rPr>
          <w:sz w:val="20"/>
        </w:rPr>
        <w:t>l’unico/a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conviva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1"/>
          <w:sz w:val="20"/>
        </w:rPr>
        <w:t xml:space="preserve"> </w:t>
      </w:r>
      <w:r>
        <w:rPr>
          <w:sz w:val="20"/>
        </w:rPr>
        <w:t>(situazione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autocertificare) e ci siano altri fratelli/sorelle occorre che ciascuno di questi dichiari (o documenti) che non è in grado</w:t>
      </w:r>
      <w:r>
        <w:rPr>
          <w:spacing w:val="1"/>
          <w:sz w:val="20"/>
        </w:rPr>
        <w:t xml:space="preserve"> </w:t>
      </w:r>
      <w:r>
        <w:rPr>
          <w:sz w:val="20"/>
        </w:rPr>
        <w:t>di prestare assistenza continuativa per motivi esclusivamente oggettivi</w:t>
      </w:r>
      <w:r>
        <w:rPr>
          <w:sz w:val="20"/>
        </w:rPr>
        <w:t>. Pertanto ogni altro fratello/sorella membro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 dovrà 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dichiarazione:</w:t>
      </w:r>
    </w:p>
    <w:p w:rsidR="00316EBB" w:rsidRDefault="00D645AC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153035</wp:posOffset>
                </wp:positionV>
                <wp:extent cx="6202680" cy="22713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271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EBB" w:rsidRDefault="00316EBB">
                            <w:pPr>
                              <w:pStyle w:val="Corpotesto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:rsidR="00316EBB" w:rsidRDefault="00FA6076">
                            <w:pPr>
                              <w:tabs>
                                <w:tab w:val="left" w:pos="5441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Il/la/i/le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parentela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316EBB" w:rsidRDefault="00316EBB">
                            <w:pPr>
                              <w:pStyle w:val="Corpotesto"/>
                              <w:spacing w:before="10"/>
                            </w:pPr>
                          </w:p>
                          <w:p w:rsidR="00316EBB" w:rsidRDefault="00FA6076">
                            <w:pPr>
                              <w:pStyle w:val="Corpotesto"/>
                              <w:tabs>
                                <w:tab w:val="left" w:pos="1967"/>
                                <w:tab w:val="left" w:pos="5129"/>
                              </w:tabs>
                              <w:spacing w:line="244" w:lineRule="auto"/>
                              <w:ind w:left="107" w:right="109"/>
                              <w:jc w:val="both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del/la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familiare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disabile</w:t>
                            </w:r>
                            <w:r>
                              <w:t>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dichiara/dichiarano,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sotto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propria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responsabilità,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contenute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DPR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445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28.12.2000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successive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modifiche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integrazioni,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assistenza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 dell’anno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  <w:p w:rsidR="00316EBB" w:rsidRDefault="00316EBB">
                            <w:pPr>
                              <w:pStyle w:val="Corpotesto"/>
                              <w:spacing w:before="7"/>
                            </w:pPr>
                          </w:p>
                          <w:p w:rsidR="00316EBB" w:rsidRDefault="00FA6076">
                            <w:pPr>
                              <w:pStyle w:val="Corpotesto"/>
                              <w:tabs>
                                <w:tab w:val="left" w:pos="8563"/>
                              </w:tabs>
                              <w:spacing w:before="1" w:line="244" w:lineRule="auto"/>
                              <w:ind w:left="107" w:right="105"/>
                              <w:jc w:val="both"/>
                            </w:pPr>
                            <w:r>
                              <w:t>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familiare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disabile,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motivi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pertanto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avvalersi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 benefici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nell'art. 33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legge 104/92.</w:t>
                            </w:r>
                          </w:p>
                          <w:p w:rsidR="00316EBB" w:rsidRDefault="00316EBB">
                            <w:pPr>
                              <w:pStyle w:val="Corpotesto"/>
                              <w:spacing w:before="6"/>
                            </w:pPr>
                          </w:p>
                          <w:p w:rsidR="00316EBB" w:rsidRDefault="00FA6076">
                            <w:pPr>
                              <w:pStyle w:val="Corpotesto"/>
                              <w:ind w:left="107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fede.</w:t>
                            </w:r>
                          </w:p>
                          <w:p w:rsidR="00316EBB" w:rsidRDefault="00FA6076">
                            <w:pPr>
                              <w:pStyle w:val="Corpotesto"/>
                              <w:tabs>
                                <w:tab w:val="left" w:pos="1362"/>
                                <w:tab w:val="left" w:pos="2883"/>
                                <w:tab w:val="left" w:pos="3091"/>
                                <w:tab w:val="left" w:pos="6985"/>
                              </w:tabs>
                              <w:spacing w:before="5"/>
                              <w:ind w:left="107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lì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Firma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1pt;margin-top:12.05pt;width:488.4pt;height:178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" filled="f" strokeweight=".16936mm">
                <v:textbox inset="0,0,0,0">
                  <w:txbxContent>
                    <w:p w:rsidR="00316EBB" w:rsidRDefault="00316EBB">
                      <w:pPr>
                        <w:pStyle w:val="Corpotesto"/>
                        <w:spacing w:before="2"/>
                        <w:rPr>
                          <w:sz w:val="22"/>
                        </w:rPr>
                      </w:pPr>
                    </w:p>
                    <w:p w:rsidR="00316EBB" w:rsidRDefault="00FA6076">
                      <w:pPr>
                        <w:tabs>
                          <w:tab w:val="left" w:pos="5441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Il/la/i/le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specificare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parentela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316EBB" w:rsidRDefault="00316EBB">
                      <w:pPr>
                        <w:pStyle w:val="Corpotesto"/>
                        <w:spacing w:before="10"/>
                      </w:pPr>
                    </w:p>
                    <w:p w:rsidR="00316EBB" w:rsidRDefault="00FA6076">
                      <w:pPr>
                        <w:pStyle w:val="Corpotesto"/>
                        <w:tabs>
                          <w:tab w:val="left" w:pos="1967"/>
                          <w:tab w:val="left" w:pos="5129"/>
                        </w:tabs>
                        <w:spacing w:line="244" w:lineRule="auto"/>
                        <w:ind w:left="107" w:right="109"/>
                        <w:jc w:val="both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del/la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familiare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disabile</w:t>
                      </w:r>
                      <w:r>
                        <w:t>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dichiara/dichiarano,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sotto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propria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responsabilità,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contenute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DPR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445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28.12.2000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successive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modifiche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integrazioni,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assistenza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 dell’anno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scolastico</w:t>
                      </w:r>
                    </w:p>
                    <w:p w:rsidR="00316EBB" w:rsidRDefault="00316EBB">
                      <w:pPr>
                        <w:pStyle w:val="Corpotesto"/>
                        <w:spacing w:before="7"/>
                      </w:pPr>
                    </w:p>
                    <w:p w:rsidR="00316EBB" w:rsidRDefault="00FA6076">
                      <w:pPr>
                        <w:pStyle w:val="Corpotesto"/>
                        <w:tabs>
                          <w:tab w:val="left" w:pos="8563"/>
                        </w:tabs>
                        <w:spacing w:before="1" w:line="244" w:lineRule="auto"/>
                        <w:ind w:left="107" w:right="105"/>
                        <w:jc w:val="both"/>
                      </w:pPr>
                      <w:r>
                        <w:t>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familiare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disabile,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motivi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pertanto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avvalersi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 benefici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nell'art. 33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legge 104/92.</w:t>
                      </w:r>
                    </w:p>
                    <w:p w:rsidR="00316EBB" w:rsidRDefault="00316EBB">
                      <w:pPr>
                        <w:pStyle w:val="Corpotesto"/>
                        <w:spacing w:before="6"/>
                      </w:pPr>
                    </w:p>
                    <w:p w:rsidR="00316EBB" w:rsidRDefault="00FA6076">
                      <w:pPr>
                        <w:pStyle w:val="Corpotesto"/>
                        <w:ind w:left="107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fede.</w:t>
                      </w:r>
                    </w:p>
                    <w:p w:rsidR="00316EBB" w:rsidRDefault="00FA6076">
                      <w:pPr>
                        <w:pStyle w:val="Corpotesto"/>
                        <w:tabs>
                          <w:tab w:val="left" w:pos="1362"/>
                          <w:tab w:val="left" w:pos="2883"/>
                          <w:tab w:val="left" w:pos="3091"/>
                          <w:tab w:val="left" w:pos="6985"/>
                        </w:tabs>
                        <w:spacing w:before="5"/>
                        <w:ind w:left="107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lì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Firma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16EBB">
      <w:pgSz w:w="11910" w:h="16850"/>
      <w:pgMar w:top="500" w:right="1000" w:bottom="1120" w:left="92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76" w:rsidRDefault="00FA6076">
      <w:r>
        <w:separator/>
      </w:r>
    </w:p>
  </w:endnote>
  <w:endnote w:type="continuationSeparator" w:id="0">
    <w:p w:rsidR="00FA6076" w:rsidRDefault="00FA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BB" w:rsidRDefault="00D645AC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9932670</wp:posOffset>
              </wp:positionV>
              <wp:extent cx="139700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BB" w:rsidRDefault="00FA6076">
                          <w:pPr>
                            <w:pStyle w:val="Corpotesto"/>
                            <w:spacing w:before="5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82.1pt;width:11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4y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" filled="f" stroked="f">
              <v:textbox inset="0,0,0,0">
                <w:txbxContent>
                  <w:p w:rsidR="00316EBB" w:rsidRDefault="00FA6076">
                    <w:pPr>
                      <w:pStyle w:val="Corpotesto"/>
                      <w:spacing w:before="5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76" w:rsidRDefault="00FA6076">
      <w:r>
        <w:separator/>
      </w:r>
    </w:p>
  </w:footnote>
  <w:footnote w:type="continuationSeparator" w:id="0">
    <w:p w:rsidR="00FA6076" w:rsidRDefault="00FA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908E6"/>
    <w:multiLevelType w:val="hybridMultilevel"/>
    <w:tmpl w:val="18747AC8"/>
    <w:lvl w:ilvl="0" w:tplc="B5C4A316">
      <w:start w:val="1"/>
      <w:numFmt w:val="decimal"/>
      <w:lvlText w:val="(%1)"/>
      <w:lvlJc w:val="left"/>
      <w:pPr>
        <w:ind w:left="215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F3302934">
      <w:numFmt w:val="bullet"/>
      <w:lvlText w:val="•"/>
      <w:lvlJc w:val="left"/>
      <w:pPr>
        <w:ind w:left="1196" w:hanging="308"/>
      </w:pPr>
      <w:rPr>
        <w:rFonts w:hint="default"/>
        <w:lang w:val="it-IT" w:eastAsia="en-US" w:bidi="ar-SA"/>
      </w:rPr>
    </w:lvl>
    <w:lvl w:ilvl="2" w:tplc="2760E3D2">
      <w:numFmt w:val="bullet"/>
      <w:lvlText w:val="•"/>
      <w:lvlJc w:val="left"/>
      <w:pPr>
        <w:ind w:left="2173" w:hanging="308"/>
      </w:pPr>
      <w:rPr>
        <w:rFonts w:hint="default"/>
        <w:lang w:val="it-IT" w:eastAsia="en-US" w:bidi="ar-SA"/>
      </w:rPr>
    </w:lvl>
    <w:lvl w:ilvl="3" w:tplc="754C7D2A">
      <w:numFmt w:val="bullet"/>
      <w:lvlText w:val="•"/>
      <w:lvlJc w:val="left"/>
      <w:pPr>
        <w:ind w:left="3149" w:hanging="308"/>
      </w:pPr>
      <w:rPr>
        <w:rFonts w:hint="default"/>
        <w:lang w:val="it-IT" w:eastAsia="en-US" w:bidi="ar-SA"/>
      </w:rPr>
    </w:lvl>
    <w:lvl w:ilvl="4" w:tplc="1DA0F032">
      <w:numFmt w:val="bullet"/>
      <w:lvlText w:val="•"/>
      <w:lvlJc w:val="left"/>
      <w:pPr>
        <w:ind w:left="4126" w:hanging="308"/>
      </w:pPr>
      <w:rPr>
        <w:rFonts w:hint="default"/>
        <w:lang w:val="it-IT" w:eastAsia="en-US" w:bidi="ar-SA"/>
      </w:rPr>
    </w:lvl>
    <w:lvl w:ilvl="5" w:tplc="45B20C2A">
      <w:numFmt w:val="bullet"/>
      <w:lvlText w:val="•"/>
      <w:lvlJc w:val="left"/>
      <w:pPr>
        <w:ind w:left="5103" w:hanging="308"/>
      </w:pPr>
      <w:rPr>
        <w:rFonts w:hint="default"/>
        <w:lang w:val="it-IT" w:eastAsia="en-US" w:bidi="ar-SA"/>
      </w:rPr>
    </w:lvl>
    <w:lvl w:ilvl="6" w:tplc="1AE2A860">
      <w:numFmt w:val="bullet"/>
      <w:lvlText w:val="•"/>
      <w:lvlJc w:val="left"/>
      <w:pPr>
        <w:ind w:left="6079" w:hanging="308"/>
      </w:pPr>
      <w:rPr>
        <w:rFonts w:hint="default"/>
        <w:lang w:val="it-IT" w:eastAsia="en-US" w:bidi="ar-SA"/>
      </w:rPr>
    </w:lvl>
    <w:lvl w:ilvl="7" w:tplc="DAF8E31A">
      <w:numFmt w:val="bullet"/>
      <w:lvlText w:val="•"/>
      <w:lvlJc w:val="left"/>
      <w:pPr>
        <w:ind w:left="7056" w:hanging="308"/>
      </w:pPr>
      <w:rPr>
        <w:rFonts w:hint="default"/>
        <w:lang w:val="it-IT" w:eastAsia="en-US" w:bidi="ar-SA"/>
      </w:rPr>
    </w:lvl>
    <w:lvl w:ilvl="8" w:tplc="0DA4A42A">
      <w:numFmt w:val="bullet"/>
      <w:lvlText w:val="•"/>
      <w:lvlJc w:val="left"/>
      <w:pPr>
        <w:ind w:left="8033" w:hanging="3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B"/>
    <w:rsid w:val="00316EBB"/>
    <w:rsid w:val="00D645A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DB6B8-8DF0-4471-90DF-78ED69E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21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legge 104/94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legge 104/94</dc:title>
  <dc:subject>Mobilità scuola 2019/2020: dichiarazione personale legge 104/94</dc:subject>
  <dc:creator>FLC CGIL</dc:creator>
  <cp:keywords>scuola, docenti, personale ata, educatori, miur, trasferimenti, mobilità, ambiti, contratto, sindacato, ministero, domande</cp:keywords>
  <cp:lastModifiedBy>Maila Chiello</cp:lastModifiedBy>
  <cp:revision>2</cp:revision>
  <dcterms:created xsi:type="dcterms:W3CDTF">2024-02-26T11:35:00Z</dcterms:created>
  <dcterms:modified xsi:type="dcterms:W3CDTF">2024-02-26T11:35:00Z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